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2E" w:rsidRDefault="00CF03F5"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Ирина\Pictures\2015-08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Pictures\2015-08-14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3F5" w:rsidRDefault="00CF03F5"/>
    <w:p w:rsidR="00CF03F5" w:rsidRDefault="00CF03F5"/>
    <w:p w:rsidR="00CF03F5" w:rsidRDefault="00CF03F5"/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Содержание педагогической работы по освоению детьми образовательных областей "Физическое развитие", "Познавательное разви</w:t>
      </w:r>
      <w:r>
        <w:rPr>
          <w:rFonts w:ascii="Times New Roman" w:hAnsi="Times New Roman" w:cs="Times New Roman"/>
          <w:sz w:val="24"/>
          <w:szCs w:val="24"/>
          <w:lang w:eastAsia="ru-RU"/>
        </w:rPr>
        <w:t>тие", "Социальн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личностное </w:t>
      </w:r>
      <w:r w:rsidRPr="0038545E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развитие", "Художественно-эстетическое развитие"  « Речевое развитие»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545E">
        <w:rPr>
          <w:rFonts w:ascii="Times New Roman" w:hAnsi="Times New Roman" w:cs="Times New Roman"/>
          <w:sz w:val="24"/>
          <w:szCs w:val="24"/>
          <w:lang w:eastAsia="ru-RU"/>
        </w:rPr>
        <w:t xml:space="preserve">входят в расписание непосредственно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</w:t>
      </w:r>
      <w:proofErr w:type="gramStart"/>
      <w:r w:rsidRPr="0038545E">
        <w:rPr>
          <w:rFonts w:ascii="Times New Roman" w:hAnsi="Times New Roman" w:cs="Times New Roman"/>
          <w:sz w:val="24"/>
          <w:szCs w:val="24"/>
          <w:lang w:eastAsia="ru-RU"/>
        </w:rPr>
        <w:t>календарном</w:t>
      </w:r>
      <w:proofErr w:type="gramEnd"/>
      <w:r w:rsidRPr="0038545E">
        <w:rPr>
          <w:rFonts w:ascii="Times New Roman" w:hAnsi="Times New Roman" w:cs="Times New Roman"/>
          <w:sz w:val="24"/>
          <w:szCs w:val="24"/>
          <w:lang w:eastAsia="ru-RU"/>
        </w:rPr>
        <w:t xml:space="preserve"> планирование.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> При составлении учебного плана учитывались следующие </w:t>
      </w:r>
      <w:r w:rsidRPr="0038545E">
        <w:rPr>
          <w:rFonts w:ascii="Times New Roman" w:hAnsi="Times New Roman" w:cs="Times New Roman"/>
          <w:bCs/>
          <w:sz w:val="24"/>
          <w:szCs w:val="24"/>
          <w:lang w:eastAsia="ru-RU"/>
        </w:rPr>
        <w:t>принципы</w:t>
      </w:r>
      <w:r w:rsidRPr="0038545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 развивающего образования, целью которого является развитие ребенка;         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 xml:space="preserve">-принцип научной обоснованности и практической применимости;         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 xml:space="preserve">-принцип соответствия критериям полноты, необходимости и достаточности;      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 xml:space="preserve">-принцип обеспечения единства воспитательных, развивающих и обучающих целей и        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>задач процесса образования дошкольников, в процессе реализации которых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 xml:space="preserve">формируются знания, умения, навыки, которые имеют непосредственное отношение </w:t>
      </w:r>
      <w:proofErr w:type="gramStart"/>
      <w:r w:rsidRPr="0038545E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>развитию дошкольников;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 xml:space="preserve">-принцип интеграции непосредственно образовательных областей в соответствии </w:t>
      </w:r>
      <w:proofErr w:type="gramStart"/>
      <w:r w:rsidRPr="0038545E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8545E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 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>возрастными возможностями и особенностями воспитанников, спецификой и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>возможностями образовательных областей;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 xml:space="preserve">-комплексно-тематический принцип построения образовательного процесса;       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программных образовательных задач в совместной деятельности взрослого и         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>детей и самостоятельной деятельности детей не только в рамках непосредственно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образовательной деятельности, но и при проведении режимных моментов </w:t>
      </w:r>
      <w:proofErr w:type="gramStart"/>
      <w:r w:rsidRPr="0038545E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8545E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38545E">
        <w:rPr>
          <w:rFonts w:ascii="Times New Roman" w:hAnsi="Times New Roman" w:cs="Times New Roman"/>
          <w:sz w:val="24"/>
          <w:szCs w:val="24"/>
          <w:lang w:eastAsia="ru-RU"/>
        </w:rPr>
        <w:t xml:space="preserve"> со спецификой дошкольного образования;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 xml:space="preserve">-построение непосредственно образовательного процесса с учетом </w:t>
      </w:r>
      <w:proofErr w:type="gramStart"/>
      <w:r w:rsidRPr="0038545E">
        <w:rPr>
          <w:rFonts w:ascii="Times New Roman" w:hAnsi="Times New Roman" w:cs="Times New Roman"/>
          <w:sz w:val="24"/>
          <w:szCs w:val="24"/>
          <w:lang w:eastAsia="ru-RU"/>
        </w:rPr>
        <w:t>возрастных</w:t>
      </w:r>
      <w:proofErr w:type="gramEnd"/>
      <w:r w:rsidRPr="0038545E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>особенностей дошкольников, используя разные формы работы.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требованиями (СанПиН 2.4.1.3049-13): 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>- Продолжительность непрерывной непосредственно образовательной деятельности: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 xml:space="preserve">   Для детей от 1.6до 2лет  не более 6-8 минут;                         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>- для детей от 2 до 3 лет – не более 10 минут,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>- для детей от 3 до 4  лет – не более 15 минут,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>- для детей от 4  до 5 лет – не более 20 минут,</w:t>
      </w:r>
    </w:p>
    <w:p w:rsidR="00CF03F5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>- для детей от 5 до 6  лет – не более 25 минут,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для детей от 6 до7   ле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не более 30минут;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>Максимально допустимый объём образовательной нагрузки в первой половине дня: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>-   в младшей и средней группах не превышает 30 и 40 минут соответственно,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>-   в старшей и подготовительной группах  – 45 минут и 1,5 часа соответственно.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 xml:space="preserve">В середине времени, отведённого на НОД, проводятся физкультурные минутки. 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>Перерыв между периодами НОД – не менее 10 минут.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 xml:space="preserve"> НОД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>НОД требующую повышенной познавательной активности и умственного напряжения детей, организуется в первую половину дня.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bCs/>
          <w:sz w:val="24"/>
          <w:szCs w:val="24"/>
          <w:lang w:eastAsia="ru-RU"/>
        </w:rPr>
        <w:t>Форма организации НОД: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bCs/>
          <w:sz w:val="24"/>
          <w:szCs w:val="24"/>
          <w:lang w:eastAsia="ru-RU"/>
        </w:rPr>
        <w:t>С 1.6 до 2 ле</w:t>
      </w:r>
      <w:proofErr w:type="gramStart"/>
      <w:r w:rsidRPr="0038545E">
        <w:rPr>
          <w:rFonts w:ascii="Times New Roman" w:hAnsi="Times New Roman" w:cs="Times New Roman"/>
          <w:bCs/>
          <w:sz w:val="24"/>
          <w:szCs w:val="24"/>
          <w:lang w:eastAsia="ru-RU"/>
        </w:rPr>
        <w:t>т(</w:t>
      </w:r>
      <w:proofErr w:type="gramEnd"/>
      <w:r w:rsidRPr="003854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подгрупповые) 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 2  до 3 лет (</w:t>
      </w:r>
      <w:proofErr w:type="gramStart"/>
      <w:r w:rsidRPr="0038545E">
        <w:rPr>
          <w:rFonts w:ascii="Times New Roman" w:hAnsi="Times New Roman" w:cs="Times New Roman"/>
          <w:bCs/>
          <w:sz w:val="24"/>
          <w:szCs w:val="24"/>
          <w:lang w:eastAsia="ru-RU"/>
        </w:rPr>
        <w:t>подгрупповые</w:t>
      </w:r>
      <w:proofErr w:type="gramEnd"/>
      <w:r w:rsidRPr="003854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)    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bCs/>
          <w:sz w:val="24"/>
          <w:szCs w:val="24"/>
          <w:lang w:eastAsia="ru-RU"/>
        </w:rPr>
        <w:t>с 3 до 7 лет (</w:t>
      </w:r>
      <w:proofErr w:type="gramStart"/>
      <w:r w:rsidRPr="0038545E">
        <w:rPr>
          <w:rFonts w:ascii="Times New Roman" w:hAnsi="Times New Roman" w:cs="Times New Roman"/>
          <w:bCs/>
          <w:sz w:val="24"/>
          <w:szCs w:val="24"/>
          <w:lang w:eastAsia="ru-RU"/>
        </w:rPr>
        <w:t>фронтальные</w:t>
      </w:r>
      <w:proofErr w:type="gramEnd"/>
      <w:r w:rsidRPr="0038545E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CF03F5" w:rsidRDefault="00CF03F5" w:rsidP="00CF03F5">
      <w:pPr>
        <w:pStyle w:val="a5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    </w:t>
      </w:r>
      <w:r w:rsidRPr="003854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 Организация жизнедеятельности МДОУ предусматривает, как организованные педагогами совместно с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детьми (НОД, развлечения, досуги, спортивные мероприятия.</w:t>
      </w:r>
      <w:r w:rsidRPr="003854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) </w:t>
      </w:r>
    </w:p>
    <w:p w:rsidR="00CF03F5" w:rsidRDefault="00CF03F5" w:rsidP="00CF03F5">
      <w:pPr>
        <w:pStyle w:val="a5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F03F5" w:rsidRDefault="00CF03F5" w:rsidP="00CF03F5">
      <w:pPr>
        <w:pStyle w:val="a5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F03F5" w:rsidRDefault="00CF03F5" w:rsidP="00CF03F5">
      <w:pPr>
        <w:pStyle w:val="a5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F03F5" w:rsidRDefault="00CF03F5" w:rsidP="00CF03F5">
      <w:pPr>
        <w:pStyle w:val="a5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F03F5" w:rsidRDefault="00CF03F5" w:rsidP="00CF03F5">
      <w:pPr>
        <w:pStyle w:val="a5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F03F5" w:rsidRDefault="00CF03F5" w:rsidP="00CF03F5">
      <w:pPr>
        <w:pStyle w:val="a5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F03F5" w:rsidRPr="00316572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так и самостоятельную деятельность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детей. Режим дня и сетка НОД</w:t>
      </w:r>
      <w:r w:rsidRPr="003854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соответствуют виду и направлению  МДОУ.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Парциальные программы</w:t>
      </w:r>
      <w:r w:rsidRPr="0038545E">
        <w:rPr>
          <w:rFonts w:ascii="Times New Roman" w:hAnsi="Times New Roman" w:cs="Times New Roman"/>
          <w:sz w:val="24"/>
          <w:szCs w:val="24"/>
          <w:lang w:eastAsia="ru-RU"/>
        </w:rPr>
        <w:t xml:space="preserve"> 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38545E">
        <w:rPr>
          <w:rFonts w:ascii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38545E">
        <w:rPr>
          <w:rFonts w:ascii="Times New Roman" w:hAnsi="Times New Roman" w:cs="Times New Roman"/>
          <w:sz w:val="24"/>
          <w:szCs w:val="24"/>
          <w:lang w:eastAsia="ru-RU"/>
        </w:rPr>
        <w:t xml:space="preserve">, Т.С. Комаровой, </w:t>
      </w:r>
      <w:proofErr w:type="spellStart"/>
      <w:r w:rsidRPr="0038545E">
        <w:rPr>
          <w:rFonts w:ascii="Times New Roman" w:hAnsi="Times New Roman" w:cs="Times New Roman"/>
          <w:sz w:val="24"/>
          <w:szCs w:val="24"/>
          <w:lang w:eastAsia="ru-RU"/>
        </w:rPr>
        <w:t>М.А.Васильевой</w:t>
      </w:r>
      <w:proofErr w:type="spellEnd"/>
      <w:r w:rsidRPr="0038545E">
        <w:rPr>
          <w:rFonts w:ascii="Times New Roman" w:hAnsi="Times New Roman" w:cs="Times New Roman"/>
          <w:sz w:val="24"/>
          <w:szCs w:val="24"/>
          <w:lang w:eastAsia="ru-RU"/>
        </w:rPr>
        <w:t>  и составляют не более 40% от общей учебной нагрузки.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bCs/>
          <w:sz w:val="24"/>
          <w:szCs w:val="24"/>
          <w:lang w:eastAsia="ru-RU"/>
        </w:rPr>
        <w:t>         Вариативная часть учебного плана </w:t>
      </w:r>
      <w:r w:rsidRPr="0038545E">
        <w:rPr>
          <w:rFonts w:ascii="Times New Roman" w:hAnsi="Times New Roman" w:cs="Times New Roman"/>
          <w:sz w:val="24"/>
          <w:szCs w:val="24"/>
          <w:lang w:eastAsia="ru-RU"/>
        </w:rPr>
        <w:t> часть учебного плана, формируемая участниками образовательного процесса ДОУ, обеспечивает вариативность образования, отражает приоритетное направление деятельности МДОУ и расширение области образовательных услуг для воспитанников.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>Для этого в ДОУ </w:t>
      </w:r>
      <w:r w:rsidRPr="0038545E">
        <w:rPr>
          <w:rFonts w:ascii="Times New Roman" w:hAnsi="Times New Roman" w:cs="Times New Roman"/>
          <w:bCs/>
          <w:sz w:val="24"/>
          <w:szCs w:val="24"/>
          <w:lang w:eastAsia="ru-RU"/>
        </w:rPr>
        <w:t>функционируют кружковая работа по</w:t>
      </w:r>
      <w:proofErr w:type="gramStart"/>
      <w:r w:rsidRPr="003854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8545E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> Познавательному развитию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>-художественно-эстетическое развитие</w:t>
      </w:r>
    </w:p>
    <w:p w:rsidR="00CF03F5" w:rsidRPr="0038545E" w:rsidRDefault="00CF03F5" w:rsidP="00CF03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8545E">
        <w:rPr>
          <w:rFonts w:ascii="Times New Roman" w:hAnsi="Times New Roman" w:cs="Times New Roman"/>
          <w:sz w:val="24"/>
          <w:szCs w:val="24"/>
          <w:lang w:eastAsia="ru-RU"/>
        </w:rPr>
        <w:t>      В  летний период НОД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CF03F5" w:rsidRPr="000D2CE0" w:rsidRDefault="00CF03F5" w:rsidP="00CF03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D2C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CF03F5" w:rsidRDefault="00CF03F5" w:rsidP="00CF03F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F03F5" w:rsidRDefault="00CF03F5" w:rsidP="00CF03F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F03F5" w:rsidRDefault="00CF03F5" w:rsidP="00CF03F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F03F5" w:rsidRDefault="00CF03F5" w:rsidP="00CF03F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F03F5" w:rsidRDefault="00CF03F5" w:rsidP="00CF03F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F03F5" w:rsidRDefault="00CF03F5" w:rsidP="00CF03F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F03F5" w:rsidRDefault="00CF03F5" w:rsidP="00CF03F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F03F5" w:rsidRDefault="00CF03F5" w:rsidP="00CF03F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F03F5" w:rsidRDefault="00CF03F5" w:rsidP="00CF03F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F03F5" w:rsidRDefault="00CF03F5" w:rsidP="00CF03F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F03F5" w:rsidRDefault="00CF03F5" w:rsidP="00CF03F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F03F5" w:rsidRDefault="00CF03F5" w:rsidP="00CF03F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F03F5" w:rsidRDefault="00CF03F5" w:rsidP="00CF03F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F03F5" w:rsidRDefault="00CF03F5" w:rsidP="00CF03F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F03F5" w:rsidRDefault="00CF03F5" w:rsidP="00CF03F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F03F5" w:rsidRDefault="00CF03F5" w:rsidP="00CF03F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F03F5" w:rsidRDefault="00CF03F5" w:rsidP="00CF03F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F03F5" w:rsidRDefault="00CF03F5" w:rsidP="00CF03F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F03F5" w:rsidRDefault="00CF03F5" w:rsidP="00CF03F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F03F5" w:rsidRDefault="00CF03F5" w:rsidP="00CF03F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F03F5" w:rsidRDefault="00CF03F5" w:rsidP="00CF03F5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F03F5" w:rsidRDefault="00CF03F5" w:rsidP="00CF03F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CF03F5" w:rsidRDefault="00CF03F5" w:rsidP="00CF03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CF03F5" w:rsidRPr="00CF03F5" w:rsidRDefault="00CF03F5" w:rsidP="00CF03F5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Уч</w:t>
      </w:r>
      <w:bookmarkStart w:id="0" w:name="_GoBack"/>
      <w:bookmarkEnd w:id="0"/>
      <w:r w:rsidRPr="00CF03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ебный план</w:t>
      </w:r>
    </w:p>
    <w:p w:rsidR="00CF03F5" w:rsidRPr="00CF03F5" w:rsidRDefault="00CF03F5" w:rsidP="00CF03F5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МДОУ   детский сад «Светлячок»</w:t>
      </w:r>
    </w:p>
    <w:p w:rsidR="00CF03F5" w:rsidRPr="00CF03F5" w:rsidRDefault="00CF03F5" w:rsidP="00CF03F5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3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2014-2015 год</w:t>
      </w:r>
    </w:p>
    <w:p w:rsidR="00CF03F5" w:rsidRPr="000D2CE0" w:rsidRDefault="00CF03F5" w:rsidP="00CF03F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D2CE0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tbl>
      <w:tblPr>
        <w:tblW w:w="11131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053"/>
        <w:gridCol w:w="1275"/>
        <w:gridCol w:w="46"/>
        <w:gridCol w:w="1284"/>
        <w:gridCol w:w="37"/>
        <w:gridCol w:w="1293"/>
        <w:gridCol w:w="28"/>
        <w:gridCol w:w="1303"/>
        <w:gridCol w:w="18"/>
        <w:gridCol w:w="1312"/>
        <w:gridCol w:w="9"/>
        <w:gridCol w:w="1758"/>
      </w:tblGrid>
      <w:tr w:rsidR="00CF03F5" w:rsidRPr="00D10A3A" w:rsidTr="00B378F6">
        <w:tc>
          <w:tcPr>
            <w:tcW w:w="715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03F5" w:rsidRPr="000D2CE0" w:rsidRDefault="00CF03F5" w:rsidP="00B378F6">
            <w:pPr>
              <w:spacing w:after="0" w:line="312" w:lineRule="atLeast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2053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Базовая образовательная область</w:t>
            </w:r>
          </w:p>
        </w:tc>
        <w:tc>
          <w:tcPr>
            <w:tcW w:w="8363" w:type="dxa"/>
            <w:gridSpan w:val="11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03F5" w:rsidRPr="00D10A3A" w:rsidRDefault="00CF03F5" w:rsidP="00B378F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НОД  в неделю</w:t>
            </w:r>
          </w:p>
        </w:tc>
      </w:tr>
      <w:tr w:rsidR="00CF03F5" w:rsidRPr="00D10A3A" w:rsidTr="00CF03F5">
        <w:trPr>
          <w:trHeight w:val="1199"/>
        </w:trPr>
        <w:tc>
          <w:tcPr>
            <w:tcW w:w="715" w:type="dxa"/>
            <w:vMerge/>
            <w:shd w:val="clear" w:color="auto" w:fill="auto"/>
            <w:vAlign w:val="center"/>
            <w:hideMark/>
          </w:tcPr>
          <w:p w:rsidR="00CF03F5" w:rsidRPr="000D2CE0" w:rsidRDefault="00CF03F5" w:rsidP="00B378F6">
            <w:pPr>
              <w:spacing w:after="0" w:line="240" w:lineRule="auto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  <w:hideMark/>
          </w:tcPr>
          <w:p w:rsidR="00CF03F5" w:rsidRPr="00D10A3A" w:rsidRDefault="00CF03F5" w:rsidP="00B37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II группа раннего возраста </w:t>
            </w:r>
          </w:p>
        </w:tc>
        <w:tc>
          <w:tcPr>
            <w:tcW w:w="133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 младшая группа</w:t>
            </w:r>
          </w:p>
        </w:tc>
        <w:tc>
          <w:tcPr>
            <w:tcW w:w="133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 младшая группа</w:t>
            </w:r>
          </w:p>
        </w:tc>
        <w:tc>
          <w:tcPr>
            <w:tcW w:w="133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33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767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Подготовит</w:t>
            </w:r>
            <w:proofErr w:type="gramStart"/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льная</w:t>
            </w:r>
            <w:proofErr w:type="spellEnd"/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школе группа </w:t>
            </w:r>
          </w:p>
        </w:tc>
      </w:tr>
      <w:tr w:rsidR="00CF03F5" w:rsidRPr="00D10A3A" w:rsidTr="00B378F6">
        <w:tc>
          <w:tcPr>
            <w:tcW w:w="7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03F5" w:rsidRPr="000D2CE0" w:rsidRDefault="00CF03F5" w:rsidP="00B378F6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0D2CE0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lang w:eastAsia="ru-RU"/>
              </w:rPr>
              <w:t>1.1.</w:t>
            </w:r>
          </w:p>
        </w:tc>
        <w:tc>
          <w:tcPr>
            <w:tcW w:w="10416" w:type="dxa"/>
            <w:gridSpan w:val="1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03F5" w:rsidRPr="00D10A3A" w:rsidRDefault="00CF03F5" w:rsidP="00B378F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 «От рождения до школы» под редакцией Н.Е. </w:t>
            </w:r>
            <w:proofErr w:type="spellStart"/>
            <w:r w:rsidRPr="00D10A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Вераксы</w:t>
            </w:r>
            <w:proofErr w:type="spellEnd"/>
            <w:r w:rsidRPr="00D10A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Т. С. Комаровой,   </w:t>
            </w:r>
            <w:proofErr w:type="spellStart"/>
            <w:r w:rsidRPr="00D10A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М.А.Васильевой</w:t>
            </w:r>
            <w:proofErr w:type="spellEnd"/>
          </w:p>
        </w:tc>
      </w:tr>
      <w:tr w:rsidR="00CF03F5" w:rsidRPr="00D10A3A" w:rsidTr="00B378F6">
        <w:trPr>
          <w:trHeight w:val="726"/>
        </w:trPr>
        <w:tc>
          <w:tcPr>
            <w:tcW w:w="7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03F5" w:rsidRPr="000D2CE0" w:rsidRDefault="00CF03F5" w:rsidP="00B378F6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  <w:p w:rsidR="00CF03F5" w:rsidRPr="000D2CE0" w:rsidRDefault="00CF03F5" w:rsidP="00B378F6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0D2CE0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7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 раза в неделю </w:t>
            </w:r>
          </w:p>
        </w:tc>
      </w:tr>
      <w:tr w:rsidR="00CF03F5" w:rsidRPr="00D10A3A" w:rsidTr="00B378F6">
        <w:tc>
          <w:tcPr>
            <w:tcW w:w="7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03F5" w:rsidRPr="000D2CE0" w:rsidRDefault="00CF03F5" w:rsidP="00B378F6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20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Речевое развитие.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7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2раза в неделю </w:t>
            </w:r>
          </w:p>
        </w:tc>
      </w:tr>
      <w:tr w:rsidR="00CF03F5" w:rsidRPr="00D10A3A" w:rsidTr="00CF03F5">
        <w:trPr>
          <w:trHeight w:val="922"/>
        </w:trPr>
        <w:tc>
          <w:tcPr>
            <w:tcW w:w="7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03F5" w:rsidRPr="000D2CE0" w:rsidRDefault="00CF03F5" w:rsidP="00B378F6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20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невно</w:t>
            </w:r>
            <w:proofErr w:type="spellEnd"/>
            <w:proofErr w:type="gramEnd"/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10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10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невно</w:t>
            </w:r>
            <w:proofErr w:type="spellEnd"/>
            <w:proofErr w:type="gramEnd"/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невно</w:t>
            </w:r>
            <w:proofErr w:type="spellEnd"/>
            <w:proofErr w:type="gramEnd"/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невно</w:t>
            </w:r>
            <w:proofErr w:type="spellEnd"/>
            <w:proofErr w:type="gramEnd"/>
          </w:p>
        </w:tc>
        <w:tc>
          <w:tcPr>
            <w:tcW w:w="17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</w:t>
            </w:r>
            <w:proofErr w:type="gramStart"/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невно</w:t>
            </w:r>
            <w:proofErr w:type="spellEnd"/>
          </w:p>
        </w:tc>
      </w:tr>
      <w:tr w:rsidR="00CF03F5" w:rsidRPr="00D10A3A" w:rsidTr="00B378F6">
        <w:tc>
          <w:tcPr>
            <w:tcW w:w="7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03F5" w:rsidRPr="000D2CE0" w:rsidRDefault="00CF03F5" w:rsidP="00B378F6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20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художественно эстетическое развитие 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раз в неделю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раз в неделю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раз в неделю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 раза в неделю</w:t>
            </w:r>
          </w:p>
        </w:tc>
        <w:tc>
          <w:tcPr>
            <w:tcW w:w="17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раз  в неделю </w:t>
            </w:r>
          </w:p>
        </w:tc>
      </w:tr>
      <w:tr w:rsidR="00CF03F5" w:rsidRPr="00D10A3A" w:rsidTr="00B378F6">
        <w:tc>
          <w:tcPr>
            <w:tcW w:w="7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03F5" w:rsidRPr="000D2CE0" w:rsidRDefault="00CF03F5" w:rsidP="00B378F6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20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Физическое развитие.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3раза в неделю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7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3раза в неделю </w:t>
            </w:r>
          </w:p>
        </w:tc>
      </w:tr>
      <w:tr w:rsidR="00CF03F5" w:rsidRPr="00D10A3A" w:rsidTr="00B378F6">
        <w:trPr>
          <w:trHeight w:val="662"/>
        </w:trPr>
        <w:tc>
          <w:tcPr>
            <w:tcW w:w="7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F03F5" w:rsidRPr="000D2CE0" w:rsidRDefault="00CF03F5" w:rsidP="00B378F6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20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движений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2раза в неделю 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F03F5" w:rsidRPr="00D10A3A" w:rsidTr="00B378F6">
        <w:tc>
          <w:tcPr>
            <w:tcW w:w="7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03F5" w:rsidRPr="000D2CE0" w:rsidRDefault="00CF03F5" w:rsidP="00B378F6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0D2CE0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1.1.13</w:t>
            </w:r>
          </w:p>
        </w:tc>
        <w:tc>
          <w:tcPr>
            <w:tcW w:w="20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Игры-занятия со строительным материалом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1раз в неделю 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7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</w:t>
            </w:r>
          </w:p>
        </w:tc>
      </w:tr>
      <w:tr w:rsidR="00CF03F5" w:rsidRPr="00D10A3A" w:rsidTr="00B378F6">
        <w:trPr>
          <w:trHeight w:val="1110"/>
        </w:trPr>
        <w:tc>
          <w:tcPr>
            <w:tcW w:w="71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0D2CE0" w:rsidRDefault="00CF03F5" w:rsidP="00B378F6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0D2CE0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1.1.14</w:t>
            </w:r>
          </w:p>
        </w:tc>
        <w:tc>
          <w:tcPr>
            <w:tcW w:w="20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Игры-занятия с дидактическим материалом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2раза в неделю 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7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</w:t>
            </w:r>
          </w:p>
        </w:tc>
      </w:tr>
      <w:tr w:rsidR="00CF03F5" w:rsidRPr="00D10A3A" w:rsidTr="00B378F6">
        <w:tc>
          <w:tcPr>
            <w:tcW w:w="2768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ИТОГО  в неделю: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CF03F5" w:rsidRPr="00D10A3A" w:rsidTr="00B378F6">
        <w:tc>
          <w:tcPr>
            <w:tcW w:w="2768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Default="00CF03F5" w:rsidP="00B378F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по СанПиНам</w:t>
            </w:r>
          </w:p>
          <w:p w:rsidR="00CF03F5" w:rsidRPr="00D10A3A" w:rsidRDefault="00CF03F5" w:rsidP="00B378F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(в неделю)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03F5" w:rsidRPr="00D10A3A" w:rsidRDefault="00CF03F5" w:rsidP="00B378F6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</w:tbl>
    <w:p w:rsidR="00CF03F5" w:rsidRDefault="00CF03F5"/>
    <w:sectPr w:rsidR="00CF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F5"/>
    <w:rsid w:val="00A5582E"/>
    <w:rsid w:val="00C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3F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F03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3F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F03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822</Words>
  <Characters>4691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2015-08-14T09:46:00Z</dcterms:created>
  <dcterms:modified xsi:type="dcterms:W3CDTF">2015-08-14T09:49:00Z</dcterms:modified>
</cp:coreProperties>
</file>